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75A69" w14:textId="2657505A" w:rsidR="004013F0" w:rsidRPr="004013F0" w:rsidRDefault="004013F0" w:rsidP="009260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13F0">
        <w:rPr>
          <w:rFonts w:ascii="Times New Roman" w:hAnsi="Times New Roman" w:cs="Times New Roman"/>
          <w:b/>
          <w:bCs/>
          <w:sz w:val="28"/>
          <w:szCs w:val="28"/>
        </w:rPr>
        <w:t>Алкоголь с рук — путь к смерти: эксперт о смертельно опасных последствиях употребления суррогатов</w:t>
      </w:r>
    </w:p>
    <w:p w14:paraId="7DF480C1" w14:textId="71FA2000" w:rsidR="00437256" w:rsidRPr="008E574C" w:rsidRDefault="00437256" w:rsidP="00437256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8E574C">
        <w:rPr>
          <w:rFonts w:ascii="Times New Roman" w:hAnsi="Times New Roman" w:cs="Times New Roman"/>
          <w:i/>
          <w:iCs/>
          <w:sz w:val="28"/>
          <w:szCs w:val="28"/>
        </w:rPr>
        <w:t xml:space="preserve">Громкая история потрясла этим летом всю страну. Самодельная чача, купленная на сочинском рынке, унесла жизни пятнадцати человек, и эксперты полагают, что это число может возрасти. Туристы часто покупают алкоголь, изготовленный кустарным способом, и увозят его домой целыми ящиками. Точно установить масштаб распространения таких "сувениров" по стране затруднительно, однако последствия </w:t>
      </w:r>
      <w:r w:rsidR="00E527AA">
        <w:rPr>
          <w:rFonts w:ascii="Times New Roman" w:hAnsi="Times New Roman" w:cs="Times New Roman"/>
          <w:i/>
          <w:iCs/>
          <w:sz w:val="28"/>
          <w:szCs w:val="28"/>
        </w:rPr>
        <w:t>этого</w:t>
      </w:r>
      <w:r w:rsidRPr="008E574C">
        <w:rPr>
          <w:rFonts w:ascii="Times New Roman" w:hAnsi="Times New Roman" w:cs="Times New Roman"/>
          <w:i/>
          <w:iCs/>
          <w:sz w:val="28"/>
          <w:szCs w:val="28"/>
        </w:rPr>
        <w:t xml:space="preserve"> могут обернутьс</w:t>
      </w:r>
      <w:r w:rsidR="00E527AA">
        <w:rPr>
          <w:rFonts w:ascii="Times New Roman" w:hAnsi="Times New Roman" w:cs="Times New Roman"/>
          <w:i/>
          <w:iCs/>
          <w:sz w:val="28"/>
          <w:szCs w:val="28"/>
        </w:rPr>
        <w:t>я настоящей трагедией для большого числа людей</w:t>
      </w:r>
      <w:r w:rsidRPr="008E574C">
        <w:rPr>
          <w:rFonts w:ascii="Times New Roman" w:hAnsi="Times New Roman" w:cs="Times New Roman"/>
          <w:i/>
          <w:iCs/>
          <w:sz w:val="28"/>
          <w:szCs w:val="28"/>
        </w:rPr>
        <w:t xml:space="preserve">. Чтобы разобраться в масштабах проблемы, понять, как распознать опасность и что делать в случае отравления, мы поговорили с </w:t>
      </w:r>
      <w:r w:rsidR="008E574C" w:rsidRPr="008E574C">
        <w:rPr>
          <w:rFonts w:ascii="Times New Roman" w:hAnsi="Times New Roman" w:cs="Times New Roman"/>
          <w:i/>
          <w:iCs/>
          <w:sz w:val="28"/>
          <w:szCs w:val="28"/>
        </w:rPr>
        <w:t>главным врачом Обл</w:t>
      </w:r>
      <w:r w:rsidR="00E527AA">
        <w:rPr>
          <w:rFonts w:ascii="Times New Roman" w:hAnsi="Times New Roman" w:cs="Times New Roman"/>
          <w:i/>
          <w:iCs/>
          <w:sz w:val="28"/>
          <w:szCs w:val="28"/>
        </w:rPr>
        <w:t xml:space="preserve">астной наркологической больницы, </w:t>
      </w:r>
      <w:r w:rsidR="008E574C" w:rsidRPr="008E574C">
        <w:rPr>
          <w:rFonts w:ascii="Times New Roman" w:hAnsi="Times New Roman" w:cs="Times New Roman"/>
          <w:i/>
          <w:iCs/>
          <w:sz w:val="28"/>
          <w:szCs w:val="28"/>
        </w:rPr>
        <w:t xml:space="preserve">главным наркологом Минздрава РФ по Уральскому федеральному округу </w:t>
      </w:r>
      <w:r w:rsidRPr="008E574C">
        <w:rPr>
          <w:rFonts w:ascii="Times New Roman" w:hAnsi="Times New Roman" w:cs="Times New Roman"/>
          <w:i/>
          <w:iCs/>
          <w:sz w:val="28"/>
          <w:szCs w:val="28"/>
        </w:rPr>
        <w:t xml:space="preserve">Антоном Владимировичем Поддубным. </w:t>
      </w:r>
    </w:p>
    <w:p w14:paraId="42DA3A32" w14:textId="675F4C11" w:rsidR="00CF7D17" w:rsidRPr="00CF7D17" w:rsidRDefault="00CF7D17" w:rsidP="00CF7D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7D1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E574C">
        <w:rPr>
          <w:rFonts w:ascii="Times New Roman" w:hAnsi="Times New Roman" w:cs="Times New Roman"/>
          <w:b/>
          <w:bCs/>
          <w:sz w:val="28"/>
          <w:szCs w:val="28"/>
        </w:rPr>
        <w:t>Расскажите, к</w:t>
      </w:r>
      <w:r w:rsidRPr="00CF7D17">
        <w:rPr>
          <w:rFonts w:ascii="Times New Roman" w:hAnsi="Times New Roman" w:cs="Times New Roman"/>
          <w:b/>
          <w:bCs/>
          <w:sz w:val="28"/>
          <w:szCs w:val="28"/>
        </w:rPr>
        <w:t>акие основные риски связаны с употреблением алкоголя, приобретенного с рук или изготовленного в домашних условиях? Насколько часто подобные случаи отравления заканчиваются летальным исходом?</w:t>
      </w:r>
    </w:p>
    <w:p w14:paraId="682A012B" w14:textId="15FE2C80" w:rsidR="00556177" w:rsidRDefault="003A4A01" w:rsidP="00144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7D17" w:rsidRPr="00CF7D17">
        <w:rPr>
          <w:rFonts w:ascii="Times New Roman" w:hAnsi="Times New Roman" w:cs="Times New Roman"/>
          <w:sz w:val="28"/>
          <w:szCs w:val="28"/>
        </w:rPr>
        <w:t>Основной риск — отравление смертельными</w:t>
      </w:r>
      <w:r w:rsidR="00E527AA">
        <w:rPr>
          <w:rFonts w:ascii="Times New Roman" w:hAnsi="Times New Roman" w:cs="Times New Roman"/>
          <w:sz w:val="28"/>
          <w:szCs w:val="28"/>
        </w:rPr>
        <w:t xml:space="preserve"> спиртами, такими как метиловый</w:t>
      </w:r>
      <w:r w:rsidR="00CF7D17" w:rsidRPr="00CF7D17">
        <w:rPr>
          <w:rFonts w:ascii="Times New Roman" w:hAnsi="Times New Roman" w:cs="Times New Roman"/>
          <w:sz w:val="28"/>
          <w:szCs w:val="28"/>
        </w:rPr>
        <w:t>, которые могут содержаться в суррогатном алкоголе</w:t>
      </w:r>
      <w:r w:rsidR="008E574C">
        <w:rPr>
          <w:rFonts w:ascii="Times New Roman" w:hAnsi="Times New Roman" w:cs="Times New Roman"/>
          <w:sz w:val="28"/>
          <w:szCs w:val="28"/>
        </w:rPr>
        <w:t xml:space="preserve">. </w:t>
      </w:r>
      <w:r w:rsidR="00CF7D17">
        <w:rPr>
          <w:rFonts w:ascii="Times New Roman" w:hAnsi="Times New Roman" w:cs="Times New Roman"/>
          <w:sz w:val="28"/>
          <w:szCs w:val="28"/>
        </w:rPr>
        <w:t xml:space="preserve">Дело в том, что </w:t>
      </w:r>
      <w:r w:rsidR="00237D57">
        <w:rPr>
          <w:rFonts w:ascii="Times New Roman" w:hAnsi="Times New Roman" w:cs="Times New Roman"/>
          <w:sz w:val="28"/>
          <w:szCs w:val="28"/>
        </w:rPr>
        <w:t>при нарушении технологии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изготовления спирта</w:t>
      </w:r>
      <w:r w:rsidR="00237D57">
        <w:rPr>
          <w:rFonts w:ascii="Times New Roman" w:hAnsi="Times New Roman" w:cs="Times New Roman"/>
          <w:sz w:val="28"/>
          <w:szCs w:val="28"/>
        </w:rPr>
        <w:t xml:space="preserve"> </w:t>
      </w:r>
      <w:r w:rsidR="00CF7D17">
        <w:rPr>
          <w:rFonts w:ascii="Times New Roman" w:hAnsi="Times New Roman" w:cs="Times New Roman"/>
          <w:sz w:val="28"/>
          <w:szCs w:val="28"/>
        </w:rPr>
        <w:t>в процессе</w:t>
      </w:r>
      <w:r w:rsidR="00237D57">
        <w:rPr>
          <w:rFonts w:ascii="Times New Roman" w:hAnsi="Times New Roman" w:cs="Times New Roman"/>
          <w:sz w:val="28"/>
          <w:szCs w:val="28"/>
        </w:rPr>
        <w:t xml:space="preserve"> дистилляции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появляются примеси</w:t>
      </w:r>
      <w:r w:rsidR="008E574C">
        <w:rPr>
          <w:rFonts w:ascii="Times New Roman" w:hAnsi="Times New Roman" w:cs="Times New Roman"/>
          <w:sz w:val="28"/>
          <w:szCs w:val="28"/>
        </w:rPr>
        <w:t>,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которые как раз являются </w:t>
      </w:r>
      <w:r w:rsidR="00B56ACA">
        <w:rPr>
          <w:rFonts w:ascii="Times New Roman" w:hAnsi="Times New Roman" w:cs="Times New Roman"/>
          <w:sz w:val="28"/>
          <w:szCs w:val="28"/>
        </w:rPr>
        <w:t xml:space="preserve">сильным 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ядом для человека. </w:t>
      </w:r>
      <w:r w:rsidR="00B56ACA">
        <w:rPr>
          <w:rFonts w:ascii="Times New Roman" w:hAnsi="Times New Roman" w:cs="Times New Roman"/>
          <w:sz w:val="28"/>
          <w:szCs w:val="28"/>
        </w:rPr>
        <w:t>При этом м</w:t>
      </w:r>
      <w:r w:rsidR="00144021" w:rsidRPr="00144021">
        <w:rPr>
          <w:rFonts w:ascii="Times New Roman" w:hAnsi="Times New Roman" w:cs="Times New Roman"/>
          <w:sz w:val="28"/>
          <w:szCs w:val="28"/>
        </w:rPr>
        <w:t>етиловый спирт</w:t>
      </w:r>
      <w:r w:rsidR="00CF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21" w:rsidRPr="00144021">
        <w:rPr>
          <w:rFonts w:ascii="Times New Roman" w:hAnsi="Times New Roman" w:cs="Times New Roman"/>
          <w:sz w:val="28"/>
          <w:szCs w:val="28"/>
        </w:rPr>
        <w:t>органолептически</w:t>
      </w:r>
      <w:proofErr w:type="spellEnd"/>
      <w:r w:rsidR="00237D57">
        <w:rPr>
          <w:rFonts w:ascii="Times New Roman" w:hAnsi="Times New Roman" w:cs="Times New Roman"/>
          <w:sz w:val="28"/>
          <w:szCs w:val="28"/>
        </w:rPr>
        <w:t xml:space="preserve"> - по вкусу, по цвету, по запаху -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ничем не отличается от этанола. Но </w:t>
      </w:r>
      <w:r w:rsidR="00CF7D17">
        <w:rPr>
          <w:rFonts w:ascii="Times New Roman" w:hAnsi="Times New Roman" w:cs="Times New Roman"/>
          <w:sz w:val="28"/>
          <w:szCs w:val="28"/>
        </w:rPr>
        <w:t xml:space="preserve">если его </w:t>
      </w:r>
      <w:r w:rsidR="00144021" w:rsidRPr="00144021">
        <w:rPr>
          <w:rFonts w:ascii="Times New Roman" w:hAnsi="Times New Roman" w:cs="Times New Roman"/>
          <w:sz w:val="28"/>
          <w:szCs w:val="28"/>
        </w:rPr>
        <w:t>концентраци</w:t>
      </w:r>
      <w:r w:rsidR="00CF7D17">
        <w:rPr>
          <w:rFonts w:ascii="Times New Roman" w:hAnsi="Times New Roman" w:cs="Times New Roman"/>
          <w:sz w:val="28"/>
          <w:szCs w:val="28"/>
        </w:rPr>
        <w:t>я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в</w:t>
      </w:r>
      <w:r w:rsidR="00CF7D17">
        <w:rPr>
          <w:rFonts w:ascii="Times New Roman" w:hAnsi="Times New Roman" w:cs="Times New Roman"/>
          <w:sz w:val="28"/>
          <w:szCs w:val="28"/>
        </w:rPr>
        <w:t xml:space="preserve"> </w:t>
      </w:r>
      <w:r w:rsidR="00B56ACA">
        <w:rPr>
          <w:rFonts w:ascii="Times New Roman" w:hAnsi="Times New Roman" w:cs="Times New Roman"/>
          <w:sz w:val="28"/>
          <w:szCs w:val="28"/>
        </w:rPr>
        <w:t>напитке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2D722A">
        <w:rPr>
          <w:rFonts w:ascii="Times New Roman" w:hAnsi="Times New Roman" w:cs="Times New Roman"/>
          <w:sz w:val="28"/>
          <w:szCs w:val="28"/>
        </w:rPr>
        <w:t>е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т предельно </w:t>
      </w:r>
      <w:r w:rsidR="00556177" w:rsidRPr="00144021">
        <w:rPr>
          <w:rFonts w:ascii="Times New Roman" w:hAnsi="Times New Roman" w:cs="Times New Roman"/>
          <w:sz w:val="28"/>
          <w:szCs w:val="28"/>
        </w:rPr>
        <w:t>допустим</w:t>
      </w:r>
      <w:r w:rsidR="00556177">
        <w:rPr>
          <w:rFonts w:ascii="Times New Roman" w:hAnsi="Times New Roman" w:cs="Times New Roman"/>
          <w:sz w:val="28"/>
          <w:szCs w:val="28"/>
        </w:rPr>
        <w:t>ую,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</w:t>
      </w:r>
      <w:r w:rsidR="00556177">
        <w:rPr>
          <w:rFonts w:ascii="Times New Roman" w:hAnsi="Times New Roman" w:cs="Times New Roman"/>
          <w:sz w:val="28"/>
          <w:szCs w:val="28"/>
        </w:rPr>
        <w:t xml:space="preserve">то это может привести к </w:t>
      </w:r>
      <w:r w:rsidR="00B56ACA">
        <w:rPr>
          <w:rFonts w:ascii="Times New Roman" w:hAnsi="Times New Roman" w:cs="Times New Roman"/>
          <w:sz w:val="28"/>
          <w:szCs w:val="28"/>
        </w:rPr>
        <w:t>необратимым</w:t>
      </w:r>
      <w:r w:rsidR="00556177">
        <w:rPr>
          <w:rFonts w:ascii="Times New Roman" w:hAnsi="Times New Roman" w:cs="Times New Roman"/>
          <w:sz w:val="28"/>
          <w:szCs w:val="28"/>
        </w:rPr>
        <w:t xml:space="preserve"> последствиям. 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Мы регулярно </w:t>
      </w:r>
      <w:r w:rsidR="00556177">
        <w:rPr>
          <w:rFonts w:ascii="Times New Roman" w:hAnsi="Times New Roman" w:cs="Times New Roman"/>
          <w:sz w:val="28"/>
          <w:szCs w:val="28"/>
        </w:rPr>
        <w:t xml:space="preserve">фиксируем летальные случаи отравления самодельным алкоголем. 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И в Уральском федеральном округе, и в целом по </w:t>
      </w:r>
      <w:r w:rsidR="00556177">
        <w:rPr>
          <w:rFonts w:ascii="Times New Roman" w:hAnsi="Times New Roman" w:cs="Times New Roman"/>
          <w:sz w:val="28"/>
          <w:szCs w:val="28"/>
        </w:rPr>
        <w:t>России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такие случаи, к сожалению, </w:t>
      </w:r>
      <w:r w:rsidR="00556177">
        <w:rPr>
          <w:rFonts w:ascii="Times New Roman" w:hAnsi="Times New Roman" w:cs="Times New Roman"/>
          <w:sz w:val="28"/>
          <w:szCs w:val="28"/>
        </w:rPr>
        <w:t>происходят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5DD3B" w14:textId="772DDF8A" w:rsidR="00556177" w:rsidRPr="00556177" w:rsidRDefault="00556177" w:rsidP="001440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177">
        <w:rPr>
          <w:rFonts w:ascii="Times New Roman" w:hAnsi="Times New Roman" w:cs="Times New Roman"/>
          <w:b/>
          <w:bCs/>
          <w:sz w:val="28"/>
          <w:szCs w:val="28"/>
        </w:rPr>
        <w:t xml:space="preserve">- Каковы основные отличия в воздействии этанола и метанола на организм человека? </w:t>
      </w:r>
    </w:p>
    <w:p w14:paraId="692F7D61" w14:textId="5E8A9458" w:rsidR="00144021" w:rsidRDefault="00556177" w:rsidP="002D7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ACA" w:rsidRPr="00B56ACA">
        <w:rPr>
          <w:rFonts w:ascii="Times New Roman" w:hAnsi="Times New Roman" w:cs="Times New Roman"/>
          <w:sz w:val="28"/>
          <w:szCs w:val="28"/>
        </w:rPr>
        <w:t>Метанол является высокотоксичным веществом, которое в любом количестве представляет смертельную опасность для организма. Его действие обусловлено образованием метаболитов: формальдегида и муравьиной кислоты при распаде в организме.</w:t>
      </w:r>
      <w:r w:rsidR="002D722A" w:rsidRPr="002D722A">
        <w:rPr>
          <w:rFonts w:ascii="Times New Roman" w:hAnsi="Times New Roman" w:cs="Times New Roman"/>
          <w:sz w:val="28"/>
          <w:szCs w:val="28"/>
        </w:rPr>
        <w:t xml:space="preserve"> </w:t>
      </w:r>
      <w:r w:rsidR="002D722A">
        <w:rPr>
          <w:rFonts w:ascii="Times New Roman" w:hAnsi="Times New Roman" w:cs="Times New Roman"/>
          <w:sz w:val="28"/>
          <w:szCs w:val="28"/>
        </w:rPr>
        <w:t xml:space="preserve">Но </w:t>
      </w:r>
      <w:r w:rsidR="002D722A" w:rsidRPr="00556177">
        <w:rPr>
          <w:rFonts w:ascii="Times New Roman" w:hAnsi="Times New Roman" w:cs="Times New Roman"/>
          <w:sz w:val="28"/>
          <w:szCs w:val="28"/>
        </w:rPr>
        <w:t xml:space="preserve">его токсический эффект развивается с задержкой из-за особенностей патофизиологии процесса </w:t>
      </w:r>
      <w:r w:rsidR="002D722A" w:rsidRPr="00556177">
        <w:rPr>
          <w:rFonts w:ascii="Times New Roman" w:hAnsi="Times New Roman" w:cs="Times New Roman"/>
          <w:sz w:val="28"/>
          <w:szCs w:val="28"/>
        </w:rPr>
        <w:lastRenderedPageBreak/>
        <w:t>отравления. Поэтому симптомы могут проявиться не сразу, что затрудняет своевременное обращение за помощью.</w:t>
      </w:r>
      <w:r w:rsidR="002D722A" w:rsidRPr="00144021">
        <w:rPr>
          <w:rFonts w:ascii="Times New Roman" w:hAnsi="Times New Roman" w:cs="Times New Roman"/>
          <w:sz w:val="28"/>
          <w:szCs w:val="28"/>
        </w:rPr>
        <w:t xml:space="preserve"> И только максимально быстрые реанимационные действия</w:t>
      </w:r>
      <w:r w:rsidR="002D722A">
        <w:rPr>
          <w:rFonts w:ascii="Times New Roman" w:hAnsi="Times New Roman" w:cs="Times New Roman"/>
          <w:sz w:val="28"/>
          <w:szCs w:val="28"/>
        </w:rPr>
        <w:t xml:space="preserve"> могут спасти человека от смерти</w:t>
      </w:r>
      <w:r w:rsidR="002D722A" w:rsidRPr="00144021">
        <w:rPr>
          <w:rFonts w:ascii="Times New Roman" w:hAnsi="Times New Roman" w:cs="Times New Roman"/>
          <w:sz w:val="28"/>
          <w:szCs w:val="28"/>
        </w:rPr>
        <w:t>.</w:t>
      </w:r>
      <w:r w:rsidR="002D722A">
        <w:rPr>
          <w:rFonts w:ascii="Times New Roman" w:hAnsi="Times New Roman" w:cs="Times New Roman"/>
          <w:sz w:val="28"/>
          <w:szCs w:val="28"/>
        </w:rPr>
        <w:t xml:space="preserve"> </w:t>
      </w:r>
      <w:r w:rsidR="00B56ACA" w:rsidRPr="00B56ACA">
        <w:rPr>
          <w:rFonts w:ascii="Times New Roman" w:hAnsi="Times New Roman" w:cs="Times New Roman"/>
          <w:sz w:val="28"/>
          <w:szCs w:val="28"/>
        </w:rPr>
        <w:t>Этанол также токсичен, но его воздействие на организм менее агрессивно. При этом важно понимать, что высокие дозы этанола могут вызывать серьезн</w:t>
      </w:r>
      <w:r w:rsidR="002D722A">
        <w:rPr>
          <w:rFonts w:ascii="Times New Roman" w:hAnsi="Times New Roman" w:cs="Times New Roman"/>
          <w:sz w:val="28"/>
          <w:szCs w:val="28"/>
        </w:rPr>
        <w:t>ейшие</w:t>
      </w:r>
      <w:r w:rsidR="00B56ACA" w:rsidRPr="00B56ACA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2D722A">
        <w:rPr>
          <w:rFonts w:ascii="Times New Roman" w:hAnsi="Times New Roman" w:cs="Times New Roman"/>
          <w:sz w:val="28"/>
          <w:szCs w:val="28"/>
        </w:rPr>
        <w:t>.</w:t>
      </w:r>
      <w:r w:rsidRPr="00556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70404" w14:textId="53AAE191" w:rsidR="00972E31" w:rsidRPr="00972E31" w:rsidRDefault="00972E31" w:rsidP="005561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2E31">
        <w:rPr>
          <w:rFonts w:ascii="Times New Roman" w:hAnsi="Times New Roman" w:cs="Times New Roman"/>
          <w:b/>
          <w:bCs/>
          <w:sz w:val="28"/>
          <w:szCs w:val="28"/>
        </w:rPr>
        <w:t>- Какие симптомы должны насторожить после употребления алкоголя, чтобы вовремя обратиться за помощью?</w:t>
      </w:r>
    </w:p>
    <w:p w14:paraId="65D5CBBB" w14:textId="0643E97B" w:rsidR="00144021" w:rsidRPr="00144021" w:rsidRDefault="00972E31" w:rsidP="00D92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C46">
        <w:rPr>
          <w:rFonts w:ascii="Times New Roman" w:hAnsi="Times New Roman" w:cs="Times New Roman"/>
          <w:sz w:val="28"/>
          <w:szCs w:val="28"/>
        </w:rPr>
        <w:t>Е</w:t>
      </w:r>
      <w:r w:rsidRPr="00972E31">
        <w:rPr>
          <w:rFonts w:ascii="Times New Roman" w:hAnsi="Times New Roman" w:cs="Times New Roman"/>
          <w:sz w:val="28"/>
          <w:szCs w:val="28"/>
        </w:rPr>
        <w:t xml:space="preserve">сли человек теряет сознание, не контролирует себя, у него нарушено дыхание или сердцебиение. </w:t>
      </w:r>
      <w:r w:rsidR="00D92F13">
        <w:rPr>
          <w:rFonts w:ascii="Times New Roman" w:hAnsi="Times New Roman" w:cs="Times New Roman"/>
          <w:sz w:val="28"/>
          <w:szCs w:val="28"/>
        </w:rPr>
        <w:t>Появляются симптомы отравления,</w:t>
      </w:r>
      <w:r w:rsidR="00D92F13" w:rsidRPr="00D92F13">
        <w:rPr>
          <w:rFonts w:ascii="Times New Roman" w:hAnsi="Times New Roman" w:cs="Times New Roman"/>
          <w:sz w:val="28"/>
          <w:szCs w:val="28"/>
        </w:rPr>
        <w:t xml:space="preserve"> </w:t>
      </w:r>
      <w:r w:rsidR="00D92F13" w:rsidRPr="00144021">
        <w:rPr>
          <w:rFonts w:ascii="Times New Roman" w:hAnsi="Times New Roman" w:cs="Times New Roman"/>
          <w:sz w:val="28"/>
          <w:szCs w:val="28"/>
        </w:rPr>
        <w:t>нарушаются жизненные, витальные функции организма.</w:t>
      </w:r>
      <w:r w:rsidR="00D92F13">
        <w:rPr>
          <w:rFonts w:ascii="Times New Roman" w:hAnsi="Times New Roman" w:cs="Times New Roman"/>
          <w:sz w:val="28"/>
          <w:szCs w:val="28"/>
        </w:rPr>
        <w:t xml:space="preserve"> </w:t>
      </w:r>
      <w:r w:rsidRPr="00972E31">
        <w:rPr>
          <w:rFonts w:ascii="Times New Roman" w:hAnsi="Times New Roman" w:cs="Times New Roman"/>
          <w:sz w:val="28"/>
          <w:szCs w:val="28"/>
        </w:rPr>
        <w:t xml:space="preserve">В таких случаях необходимо </w:t>
      </w:r>
      <w:r w:rsidR="00BD3988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Pr="00972E31">
        <w:rPr>
          <w:rFonts w:ascii="Times New Roman" w:hAnsi="Times New Roman" w:cs="Times New Roman"/>
          <w:sz w:val="28"/>
          <w:szCs w:val="28"/>
        </w:rPr>
        <w:t>выз</w:t>
      </w:r>
      <w:r w:rsidR="00BD3988">
        <w:rPr>
          <w:rFonts w:ascii="Times New Roman" w:hAnsi="Times New Roman" w:cs="Times New Roman"/>
          <w:sz w:val="28"/>
          <w:szCs w:val="28"/>
        </w:rPr>
        <w:t>ы</w:t>
      </w:r>
      <w:r w:rsidRPr="00972E31">
        <w:rPr>
          <w:rFonts w:ascii="Times New Roman" w:hAnsi="Times New Roman" w:cs="Times New Roman"/>
          <w:sz w:val="28"/>
          <w:szCs w:val="28"/>
        </w:rPr>
        <w:t>вать скорую помощь.</w:t>
      </w:r>
      <w:r w:rsidR="00D92F13">
        <w:rPr>
          <w:rFonts w:ascii="Times New Roman" w:hAnsi="Times New Roman" w:cs="Times New Roman"/>
          <w:sz w:val="28"/>
          <w:szCs w:val="28"/>
        </w:rPr>
        <w:t xml:space="preserve"> </w:t>
      </w:r>
      <w:r w:rsidR="00BD3988">
        <w:rPr>
          <w:rFonts w:ascii="Times New Roman" w:hAnsi="Times New Roman" w:cs="Times New Roman"/>
          <w:sz w:val="28"/>
          <w:szCs w:val="28"/>
        </w:rPr>
        <w:t>А е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сли </w:t>
      </w:r>
      <w:r w:rsidR="00BD3988">
        <w:rPr>
          <w:rFonts w:ascii="Times New Roman" w:hAnsi="Times New Roman" w:cs="Times New Roman"/>
          <w:sz w:val="28"/>
          <w:szCs w:val="28"/>
        </w:rPr>
        <w:t>ваш близкий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находится в сильном состоянии опьянения, что </w:t>
      </w:r>
      <w:r w:rsidR="00B446CB">
        <w:rPr>
          <w:rFonts w:ascii="Times New Roman" w:hAnsi="Times New Roman" w:cs="Times New Roman"/>
          <w:sz w:val="28"/>
          <w:szCs w:val="28"/>
        </w:rPr>
        <w:t xml:space="preserve">даже </w:t>
      </w:r>
      <w:r w:rsidR="00144021" w:rsidRPr="00144021">
        <w:rPr>
          <w:rFonts w:ascii="Times New Roman" w:hAnsi="Times New Roman" w:cs="Times New Roman"/>
          <w:sz w:val="28"/>
          <w:szCs w:val="28"/>
        </w:rPr>
        <w:t>не способен передвигаться, не способен контролировать</w:t>
      </w:r>
      <w:r w:rsidR="00D92F13">
        <w:rPr>
          <w:rFonts w:ascii="Times New Roman" w:hAnsi="Times New Roman" w:cs="Times New Roman"/>
          <w:sz w:val="28"/>
          <w:szCs w:val="28"/>
        </w:rPr>
        <w:t xml:space="preserve"> себя</w:t>
      </w:r>
      <w:r w:rsidR="00144021" w:rsidRPr="00144021">
        <w:rPr>
          <w:rFonts w:ascii="Times New Roman" w:hAnsi="Times New Roman" w:cs="Times New Roman"/>
          <w:sz w:val="28"/>
          <w:szCs w:val="28"/>
        </w:rPr>
        <w:t>,</w:t>
      </w:r>
      <w:r w:rsidR="00D92F13">
        <w:rPr>
          <w:rFonts w:ascii="Times New Roman" w:hAnsi="Times New Roman" w:cs="Times New Roman"/>
          <w:sz w:val="28"/>
          <w:szCs w:val="28"/>
        </w:rPr>
        <w:t xml:space="preserve"> то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надо убедиться в том, что он не захлебывается</w:t>
      </w:r>
      <w:r w:rsidR="00D92F13">
        <w:rPr>
          <w:rFonts w:ascii="Times New Roman" w:hAnsi="Times New Roman" w:cs="Times New Roman"/>
          <w:sz w:val="28"/>
          <w:szCs w:val="28"/>
        </w:rPr>
        <w:t xml:space="preserve"> рвотными </w:t>
      </w:r>
      <w:r w:rsidR="00144021" w:rsidRPr="00144021">
        <w:rPr>
          <w:rFonts w:ascii="Times New Roman" w:hAnsi="Times New Roman" w:cs="Times New Roman"/>
          <w:sz w:val="28"/>
          <w:szCs w:val="28"/>
        </w:rPr>
        <w:t>массами</w:t>
      </w:r>
      <w:r w:rsidR="005C6125">
        <w:rPr>
          <w:rFonts w:ascii="Times New Roman" w:hAnsi="Times New Roman" w:cs="Times New Roman"/>
          <w:sz w:val="28"/>
          <w:szCs w:val="28"/>
        </w:rPr>
        <w:t>,</w:t>
      </w:r>
      <w:r w:rsidR="00D76B8F">
        <w:rPr>
          <w:rFonts w:ascii="Times New Roman" w:hAnsi="Times New Roman" w:cs="Times New Roman"/>
          <w:sz w:val="28"/>
          <w:szCs w:val="28"/>
        </w:rPr>
        <w:t xml:space="preserve"> и </w:t>
      </w:r>
      <w:r w:rsidR="00D92F13">
        <w:rPr>
          <w:rFonts w:ascii="Times New Roman" w:hAnsi="Times New Roman" w:cs="Times New Roman"/>
          <w:sz w:val="28"/>
          <w:szCs w:val="28"/>
        </w:rPr>
        <w:t>положить</w:t>
      </w:r>
      <w:r w:rsidR="00D76B8F">
        <w:rPr>
          <w:rFonts w:ascii="Times New Roman" w:hAnsi="Times New Roman" w:cs="Times New Roman"/>
          <w:sz w:val="28"/>
          <w:szCs w:val="28"/>
        </w:rPr>
        <w:t xml:space="preserve"> его</w:t>
      </w:r>
      <w:r w:rsidR="00D92F13">
        <w:rPr>
          <w:rFonts w:ascii="Times New Roman" w:hAnsi="Times New Roman" w:cs="Times New Roman"/>
          <w:sz w:val="28"/>
          <w:szCs w:val="28"/>
        </w:rPr>
        <w:t xml:space="preserve"> на бок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. </w:t>
      </w:r>
      <w:r w:rsidR="00D92F13">
        <w:rPr>
          <w:rFonts w:ascii="Times New Roman" w:hAnsi="Times New Roman" w:cs="Times New Roman"/>
          <w:sz w:val="28"/>
          <w:szCs w:val="28"/>
        </w:rPr>
        <w:t>Проверить сердцебиение и дыхание</w:t>
      </w:r>
      <w:r w:rsidR="00144021" w:rsidRPr="00144021">
        <w:rPr>
          <w:rFonts w:ascii="Times New Roman" w:hAnsi="Times New Roman" w:cs="Times New Roman"/>
          <w:sz w:val="28"/>
          <w:szCs w:val="28"/>
        </w:rPr>
        <w:t>.</w:t>
      </w:r>
    </w:p>
    <w:p w14:paraId="19BA781C" w14:textId="15DF721C" w:rsidR="00D92F13" w:rsidRPr="00D92F13" w:rsidRDefault="00D92F13" w:rsidP="00D92F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2F13">
        <w:rPr>
          <w:rFonts w:ascii="Times New Roman" w:hAnsi="Times New Roman" w:cs="Times New Roman"/>
          <w:b/>
          <w:bCs/>
          <w:sz w:val="28"/>
          <w:szCs w:val="28"/>
        </w:rPr>
        <w:t>- Каковы долгосрочные последствия употребления несертифицированного алкоголя для психического и физического здоровья?</w:t>
      </w:r>
    </w:p>
    <w:p w14:paraId="5F16397B" w14:textId="1926F505" w:rsidR="00144021" w:rsidRPr="00144021" w:rsidRDefault="00D92F13" w:rsidP="00276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2F13">
        <w:rPr>
          <w:rFonts w:ascii="Times New Roman" w:hAnsi="Times New Roman" w:cs="Times New Roman"/>
          <w:sz w:val="28"/>
          <w:szCs w:val="28"/>
        </w:rPr>
        <w:t xml:space="preserve">Вред зависит от объема и </w:t>
      </w:r>
      <w:r w:rsidR="00751594" w:rsidRPr="005C6125">
        <w:rPr>
          <w:rFonts w:ascii="Times New Roman" w:hAnsi="Times New Roman" w:cs="Times New Roman"/>
          <w:sz w:val="28"/>
          <w:szCs w:val="28"/>
        </w:rPr>
        <w:t xml:space="preserve">частоты </w:t>
      </w:r>
      <w:r w:rsidRPr="00D92F13">
        <w:rPr>
          <w:rFonts w:ascii="Times New Roman" w:hAnsi="Times New Roman" w:cs="Times New Roman"/>
          <w:sz w:val="28"/>
          <w:szCs w:val="28"/>
        </w:rPr>
        <w:t>употребляемого алкоголя.</w:t>
      </w:r>
      <w:r w:rsidR="005C6125">
        <w:rPr>
          <w:rFonts w:ascii="Times New Roman" w:hAnsi="Times New Roman" w:cs="Times New Roman"/>
          <w:sz w:val="28"/>
          <w:szCs w:val="28"/>
        </w:rPr>
        <w:t xml:space="preserve"> Не имеет значения,</w:t>
      </w:r>
      <w:r>
        <w:rPr>
          <w:rFonts w:ascii="Times New Roman" w:hAnsi="Times New Roman" w:cs="Times New Roman"/>
          <w:sz w:val="28"/>
          <w:szCs w:val="28"/>
        </w:rPr>
        <w:t xml:space="preserve"> какой спиртной напиток человек употребляет</w:t>
      </w:r>
      <w:r w:rsidR="00276C46">
        <w:rPr>
          <w:rFonts w:ascii="Times New Roman" w:hAnsi="Times New Roman" w:cs="Times New Roman"/>
          <w:sz w:val="28"/>
          <w:szCs w:val="28"/>
        </w:rPr>
        <w:t xml:space="preserve"> – суррогатный или нет.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6C46">
        <w:rPr>
          <w:rFonts w:ascii="Times New Roman" w:hAnsi="Times New Roman" w:cs="Times New Roman"/>
          <w:sz w:val="28"/>
          <w:szCs w:val="28"/>
        </w:rPr>
        <w:t>Е</w:t>
      </w:r>
      <w:r w:rsidR="00144021" w:rsidRPr="00144021">
        <w:rPr>
          <w:rFonts w:ascii="Times New Roman" w:hAnsi="Times New Roman" w:cs="Times New Roman"/>
          <w:sz w:val="28"/>
          <w:szCs w:val="28"/>
        </w:rPr>
        <w:t>сли</w:t>
      </w:r>
      <w:r w:rsidR="00276C46">
        <w:rPr>
          <w:rFonts w:ascii="Times New Roman" w:hAnsi="Times New Roman" w:cs="Times New Roman"/>
          <w:sz w:val="28"/>
          <w:szCs w:val="28"/>
        </w:rPr>
        <w:t xml:space="preserve"> это происходит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регулярно</w:t>
      </w:r>
      <w:r w:rsidR="00276C46">
        <w:rPr>
          <w:rFonts w:ascii="Times New Roman" w:hAnsi="Times New Roman" w:cs="Times New Roman"/>
          <w:sz w:val="28"/>
          <w:szCs w:val="28"/>
        </w:rPr>
        <w:t>, то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</w:t>
      </w:r>
      <w:r w:rsidR="00276C46">
        <w:rPr>
          <w:rFonts w:ascii="Times New Roman" w:hAnsi="Times New Roman" w:cs="Times New Roman"/>
          <w:sz w:val="28"/>
          <w:szCs w:val="28"/>
        </w:rPr>
        <w:t xml:space="preserve">итог будет один. Будут развиваться </w:t>
      </w:r>
      <w:proofErr w:type="spellStart"/>
      <w:r w:rsidR="00751594" w:rsidRPr="005C6125">
        <w:rPr>
          <w:rFonts w:ascii="Times New Roman" w:hAnsi="Times New Roman" w:cs="Times New Roman"/>
          <w:sz w:val="28"/>
          <w:szCs w:val="28"/>
        </w:rPr>
        <w:t>алкогольассоциированные</w:t>
      </w:r>
      <w:proofErr w:type="spellEnd"/>
      <w:r w:rsidR="00751594" w:rsidRPr="005C6125">
        <w:rPr>
          <w:rFonts w:ascii="Times New Roman" w:hAnsi="Times New Roman" w:cs="Times New Roman"/>
          <w:sz w:val="28"/>
          <w:szCs w:val="28"/>
        </w:rPr>
        <w:t xml:space="preserve"> </w:t>
      </w:r>
      <w:r w:rsidR="00276C46">
        <w:rPr>
          <w:rFonts w:ascii="Times New Roman" w:hAnsi="Times New Roman" w:cs="Times New Roman"/>
          <w:sz w:val="28"/>
          <w:szCs w:val="28"/>
        </w:rPr>
        <w:t xml:space="preserve">заболевания сердца, печени, поджелудочной железы и других органов. И, как итог, </w:t>
      </w:r>
      <w:r w:rsidR="00751594" w:rsidRPr="005C612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44021" w:rsidRPr="00144021">
        <w:rPr>
          <w:rFonts w:ascii="Times New Roman" w:hAnsi="Times New Roman" w:cs="Times New Roman"/>
          <w:sz w:val="28"/>
          <w:szCs w:val="28"/>
        </w:rPr>
        <w:t>хроническ</w:t>
      </w:r>
      <w:r w:rsidR="00276C46">
        <w:rPr>
          <w:rFonts w:ascii="Times New Roman" w:hAnsi="Times New Roman" w:cs="Times New Roman"/>
          <w:sz w:val="28"/>
          <w:szCs w:val="28"/>
        </w:rPr>
        <w:t>ого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алкоголизм</w:t>
      </w:r>
      <w:r w:rsidR="00276C46">
        <w:rPr>
          <w:rFonts w:ascii="Times New Roman" w:hAnsi="Times New Roman" w:cs="Times New Roman"/>
          <w:sz w:val="28"/>
          <w:szCs w:val="28"/>
        </w:rPr>
        <w:t>а</w:t>
      </w:r>
      <w:r w:rsidR="005C6125">
        <w:rPr>
          <w:rFonts w:ascii="Times New Roman" w:hAnsi="Times New Roman" w:cs="Times New Roman"/>
          <w:sz w:val="28"/>
          <w:szCs w:val="28"/>
        </w:rPr>
        <w:t>.</w:t>
      </w:r>
    </w:p>
    <w:p w14:paraId="6367283C" w14:textId="3F4167DA" w:rsidR="00276C46" w:rsidRPr="00276C46" w:rsidRDefault="00276C46" w:rsidP="001440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C46">
        <w:rPr>
          <w:rFonts w:ascii="Times New Roman" w:hAnsi="Times New Roman" w:cs="Times New Roman"/>
          <w:b/>
          <w:bCs/>
          <w:sz w:val="28"/>
          <w:szCs w:val="28"/>
        </w:rPr>
        <w:t>- Какова статистика отра</w:t>
      </w:r>
      <w:r w:rsidR="005C6125">
        <w:rPr>
          <w:rFonts w:ascii="Times New Roman" w:hAnsi="Times New Roman" w:cs="Times New Roman"/>
          <w:b/>
          <w:bCs/>
          <w:sz w:val="28"/>
          <w:szCs w:val="28"/>
        </w:rPr>
        <w:t>влений суррогатным алкоголем в н</w:t>
      </w:r>
      <w:r w:rsidRPr="00276C46">
        <w:rPr>
          <w:rFonts w:ascii="Times New Roman" w:hAnsi="Times New Roman" w:cs="Times New Roman"/>
          <w:b/>
          <w:bCs/>
          <w:sz w:val="28"/>
          <w:szCs w:val="28"/>
        </w:rPr>
        <w:t>ашем регионе? В какое время года проблема обостряется?</w:t>
      </w:r>
    </w:p>
    <w:p w14:paraId="6E8A9AF0" w14:textId="680F9F9B" w:rsidR="00477015" w:rsidRDefault="00276C46" w:rsidP="00144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C46">
        <w:rPr>
          <w:rFonts w:ascii="Times New Roman" w:hAnsi="Times New Roman" w:cs="Times New Roman"/>
          <w:sz w:val="28"/>
          <w:szCs w:val="28"/>
        </w:rPr>
        <w:t>Нет никакой сезонной закономерности. Отравления связаны с появлением на рынке нелегальных производителей алкоголя.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Свердловской о</w:t>
      </w:r>
      <w:r w:rsidR="00C74357">
        <w:rPr>
          <w:rFonts w:ascii="Times New Roman" w:hAnsi="Times New Roman" w:cs="Times New Roman"/>
          <w:sz w:val="28"/>
          <w:szCs w:val="28"/>
        </w:rPr>
        <w:t>бласти, к сожалению, регистрируе</w:t>
      </w:r>
      <w:r w:rsidR="00144021" w:rsidRPr="001440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77015">
        <w:rPr>
          <w:rFonts w:ascii="Times New Roman" w:hAnsi="Times New Roman" w:cs="Times New Roman"/>
          <w:sz w:val="28"/>
          <w:szCs w:val="28"/>
        </w:rPr>
        <w:t xml:space="preserve"> </w:t>
      </w:r>
      <w:r w:rsidR="00144021" w:rsidRPr="00144021">
        <w:rPr>
          <w:rFonts w:ascii="Times New Roman" w:hAnsi="Times New Roman" w:cs="Times New Roman"/>
          <w:sz w:val="28"/>
          <w:szCs w:val="28"/>
        </w:rPr>
        <w:t>высокое</w:t>
      </w:r>
      <w:r w:rsidR="00477015">
        <w:rPr>
          <w:rFonts w:ascii="Times New Roman" w:hAnsi="Times New Roman" w:cs="Times New Roman"/>
          <w:sz w:val="28"/>
          <w:szCs w:val="28"/>
        </w:rPr>
        <w:t xml:space="preserve"> потребление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алко</w:t>
      </w:r>
      <w:r w:rsidR="00C74357">
        <w:rPr>
          <w:rFonts w:ascii="Times New Roman" w:hAnsi="Times New Roman" w:cs="Times New Roman"/>
          <w:sz w:val="28"/>
          <w:szCs w:val="28"/>
        </w:rPr>
        <w:t>голя на душу населения. Поэтому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необходимо вводить дополнительные меры</w:t>
      </w:r>
      <w:r w:rsidR="00477015">
        <w:rPr>
          <w:rFonts w:ascii="Times New Roman" w:hAnsi="Times New Roman" w:cs="Times New Roman"/>
          <w:sz w:val="28"/>
          <w:szCs w:val="28"/>
        </w:rPr>
        <w:t xml:space="preserve"> 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по ограничению потребления алкоголя среди нашего населения. </w:t>
      </w:r>
    </w:p>
    <w:p w14:paraId="7CB1E018" w14:textId="1642AC54" w:rsidR="00477015" w:rsidRPr="00477015" w:rsidRDefault="00477015" w:rsidP="004770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015">
        <w:rPr>
          <w:rFonts w:ascii="Times New Roman" w:hAnsi="Times New Roman" w:cs="Times New Roman"/>
          <w:b/>
          <w:bCs/>
          <w:sz w:val="28"/>
          <w:szCs w:val="28"/>
        </w:rPr>
        <w:t>- А какие меры профилактики употребления алкоголя считаются наиболее эффективными?</w:t>
      </w:r>
    </w:p>
    <w:p w14:paraId="50B600EB" w14:textId="15A6BB37" w:rsidR="00D76B8F" w:rsidRPr="00D76B8F" w:rsidRDefault="00B64241" w:rsidP="00D76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B8F">
        <w:rPr>
          <w:rFonts w:ascii="Times New Roman" w:hAnsi="Times New Roman" w:cs="Times New Roman"/>
          <w:sz w:val="28"/>
          <w:szCs w:val="28"/>
        </w:rPr>
        <w:t xml:space="preserve">Они </w:t>
      </w:r>
      <w:r w:rsidR="00D76B8F" w:rsidRPr="00D76B8F">
        <w:rPr>
          <w:rFonts w:ascii="Times New Roman" w:hAnsi="Times New Roman" w:cs="Times New Roman"/>
          <w:sz w:val="28"/>
          <w:szCs w:val="28"/>
        </w:rPr>
        <w:t>могут быть разделены на несколько ключевых направлений</w:t>
      </w:r>
      <w:r w:rsidR="00D76B8F">
        <w:rPr>
          <w:rFonts w:ascii="Times New Roman" w:hAnsi="Times New Roman" w:cs="Times New Roman"/>
          <w:sz w:val="28"/>
          <w:szCs w:val="28"/>
        </w:rPr>
        <w:t>. Во-первых, в</w:t>
      </w:r>
      <w:r w:rsidR="00D76B8F" w:rsidRPr="00D76B8F">
        <w:rPr>
          <w:rFonts w:ascii="Times New Roman" w:hAnsi="Times New Roman" w:cs="Times New Roman"/>
          <w:sz w:val="28"/>
          <w:szCs w:val="28"/>
        </w:rPr>
        <w:t xml:space="preserve">ажным шагом является ограничение легкого доступа к спиртным напиткам. В настоящее время, к сожалению, алкоголь можно приобрести, </w:t>
      </w:r>
      <w:r w:rsidR="00D76B8F" w:rsidRPr="00D76B8F">
        <w:rPr>
          <w:rFonts w:ascii="Times New Roman" w:hAnsi="Times New Roman" w:cs="Times New Roman"/>
          <w:sz w:val="28"/>
          <w:szCs w:val="28"/>
        </w:rPr>
        <w:lastRenderedPageBreak/>
        <w:t>даже не выходя из дома, что требует внимания со стороны государственных органов.</w:t>
      </w:r>
    </w:p>
    <w:p w14:paraId="43108C67" w14:textId="77777777" w:rsidR="00751594" w:rsidRDefault="00D779FF" w:rsidP="00D7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с</w:t>
      </w:r>
      <w:r w:rsidR="00D76B8F" w:rsidRPr="00D76B8F">
        <w:rPr>
          <w:rFonts w:ascii="Times New Roman" w:hAnsi="Times New Roman" w:cs="Times New Roman"/>
          <w:sz w:val="28"/>
          <w:szCs w:val="28"/>
        </w:rPr>
        <w:t>оздание альтернативных вариантов проведения досуга. Необходимо развивать и поддерживать культурные, спортивные и другие мероприятия. В Свердловской области и УрФО проводятся различные мероприятия, направленные на привлечение молодежи к активному и здоровому образу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250DB" w14:textId="41F3DA75" w:rsidR="005A5FB6" w:rsidRDefault="00D779FF" w:rsidP="00D7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в-третьих, это р</w:t>
      </w:r>
      <w:r w:rsidR="00D76B8F" w:rsidRPr="00D76B8F">
        <w:rPr>
          <w:rFonts w:ascii="Times New Roman" w:hAnsi="Times New Roman" w:cs="Times New Roman"/>
          <w:sz w:val="28"/>
          <w:szCs w:val="28"/>
        </w:rPr>
        <w:t>абота с подрастающим поколением. Важно формировать у детей и подростков негативное отношение к алкоголю через образовательные программы и социальные инициативы. Это поможет создать у молодежи устойчивые установки, снижающие вероятность употребления спиртных напитков в будущем.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53738" w14:textId="77777777" w:rsidR="00E54F35" w:rsidRPr="00E54F35" w:rsidRDefault="00E54F35" w:rsidP="00E54F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4F35">
        <w:rPr>
          <w:rFonts w:ascii="Times New Roman" w:hAnsi="Times New Roman" w:cs="Times New Roman"/>
          <w:b/>
          <w:bCs/>
          <w:sz w:val="28"/>
          <w:szCs w:val="28"/>
        </w:rPr>
        <w:t>Какие стратегии предотвращения развития алкогольной зависимости применимы на уровне общества?</w:t>
      </w:r>
    </w:p>
    <w:p w14:paraId="77DE258E" w14:textId="77777777" w:rsidR="00751594" w:rsidRDefault="00D779FF" w:rsidP="00D7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FF">
        <w:rPr>
          <w:rFonts w:ascii="Times New Roman" w:hAnsi="Times New Roman" w:cs="Times New Roman"/>
          <w:sz w:val="28"/>
          <w:szCs w:val="28"/>
        </w:rPr>
        <w:t>Необходимо сосредоточиться на трудоспособном населении, которое часто воспринимает алкоголь как неотъемлемую часть досуга. Анализ причин смертности показывает, что значительная доля случаев связана с заболеваниями, вызванными злоупотреблением алкоголем.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C2E8F" w14:textId="77777777" w:rsidR="00751594" w:rsidRDefault="00D779FF" w:rsidP="00D7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также п</w:t>
      </w:r>
      <w:r w:rsidRPr="00D779FF">
        <w:rPr>
          <w:rFonts w:ascii="Times New Roman" w:hAnsi="Times New Roman" w:cs="Times New Roman"/>
          <w:sz w:val="28"/>
          <w:szCs w:val="28"/>
        </w:rPr>
        <w:t>оддержка людей с уже сформировавшейся зависимостью. Важно развивать специализированные службы, предоставляющие помощь тем, кто сталкивается с проблемами, связанными с алкоголем.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4913E" w14:textId="31830E59" w:rsidR="00D779FF" w:rsidRPr="00144021" w:rsidRDefault="00751594" w:rsidP="00D7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79FF">
        <w:rPr>
          <w:rFonts w:ascii="Times New Roman" w:hAnsi="Times New Roman" w:cs="Times New Roman"/>
          <w:sz w:val="28"/>
          <w:szCs w:val="28"/>
        </w:rPr>
        <w:t>, конечно, ф</w:t>
      </w:r>
      <w:r w:rsidR="00D779FF" w:rsidRPr="00D779FF">
        <w:rPr>
          <w:rFonts w:ascii="Times New Roman" w:hAnsi="Times New Roman" w:cs="Times New Roman"/>
          <w:sz w:val="28"/>
          <w:szCs w:val="28"/>
        </w:rPr>
        <w:t>ормирование здорового мышления у подрастающего поколения. Образовательные программы должны нацеливаться на то, чтобы молодежь не ассоциировала отдых с употреблением спиртных напитков, что поможет предотвратить возникновение зависимостей в будущем.</w:t>
      </w:r>
    </w:p>
    <w:p w14:paraId="40762DDD" w14:textId="5DD7999F" w:rsidR="00ED1A1F" w:rsidRPr="00065E9C" w:rsidRDefault="00ED1A1F" w:rsidP="00ED1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5E9C">
        <w:rPr>
          <w:rFonts w:ascii="Times New Roman" w:hAnsi="Times New Roman" w:cs="Times New Roman"/>
          <w:b/>
          <w:bCs/>
          <w:sz w:val="28"/>
          <w:szCs w:val="28"/>
        </w:rPr>
        <w:t>- Существуют ли научно обоснованные стратегии предотвращения развития зависимости от алкоголя, которые можно применять на уровне общества? Что можно порекомендовать человеку с уже развившейся алкогольной зависимостью?</w:t>
      </w:r>
    </w:p>
    <w:p w14:paraId="7A333370" w14:textId="08808E04" w:rsidR="004C26CA" w:rsidRDefault="00D24A7B" w:rsidP="004C2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лкоголизм – это болезнь. Вот так просто человек, </w:t>
      </w:r>
      <w:r w:rsidR="00D779FF">
        <w:rPr>
          <w:rFonts w:ascii="Times New Roman" w:hAnsi="Times New Roman" w:cs="Times New Roman"/>
          <w:sz w:val="28"/>
          <w:szCs w:val="28"/>
        </w:rPr>
        <w:t>имеющий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зависим</w:t>
      </w:r>
      <w:r w:rsidR="00D779FF">
        <w:rPr>
          <w:rFonts w:ascii="Times New Roman" w:hAnsi="Times New Roman" w:cs="Times New Roman"/>
          <w:sz w:val="28"/>
          <w:szCs w:val="28"/>
        </w:rPr>
        <w:t>ость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, не сможет бросить </w:t>
      </w:r>
      <w:r>
        <w:rPr>
          <w:rFonts w:ascii="Times New Roman" w:hAnsi="Times New Roman" w:cs="Times New Roman"/>
          <w:sz w:val="28"/>
          <w:szCs w:val="28"/>
        </w:rPr>
        <w:t>пить</w:t>
      </w:r>
      <w:r w:rsidR="00144021" w:rsidRPr="00144021">
        <w:rPr>
          <w:rFonts w:ascii="Times New Roman" w:hAnsi="Times New Roman" w:cs="Times New Roman"/>
          <w:sz w:val="28"/>
          <w:szCs w:val="28"/>
        </w:rPr>
        <w:t>.</w:t>
      </w:r>
      <w:r w:rsidR="00D77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144021" w:rsidRPr="00144021">
        <w:rPr>
          <w:rFonts w:ascii="Times New Roman" w:hAnsi="Times New Roman" w:cs="Times New Roman"/>
          <w:sz w:val="28"/>
          <w:szCs w:val="28"/>
        </w:rPr>
        <w:t xml:space="preserve"> должен в первую очередь сам </w:t>
      </w:r>
      <w:r w:rsidR="004C26CA">
        <w:rPr>
          <w:rFonts w:ascii="Times New Roman" w:hAnsi="Times New Roman" w:cs="Times New Roman"/>
          <w:sz w:val="28"/>
          <w:szCs w:val="28"/>
        </w:rPr>
        <w:t>захотеть избавиться от этого. О</w:t>
      </w:r>
      <w:r w:rsidR="004C26CA" w:rsidRPr="004C26CA">
        <w:rPr>
          <w:rFonts w:ascii="Times New Roman" w:hAnsi="Times New Roman" w:cs="Times New Roman"/>
          <w:sz w:val="28"/>
          <w:szCs w:val="28"/>
        </w:rPr>
        <w:t xml:space="preserve">сновным условием эффективного лечения является мотивация к выздоровлению. Необходимо </w:t>
      </w:r>
      <w:r w:rsidR="004C26C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C26CA" w:rsidRPr="004C26CA">
        <w:rPr>
          <w:rFonts w:ascii="Times New Roman" w:hAnsi="Times New Roman" w:cs="Times New Roman"/>
          <w:sz w:val="28"/>
          <w:szCs w:val="28"/>
        </w:rPr>
        <w:t>понимать, что человек, страдающий алкоголизмом, не сможет контролировать потребление алкоголя. Строить иллюзии о возможности дозированного употребления нецелесообразно, так как это может привести к рецидиву.</w:t>
      </w:r>
      <w:r w:rsidR="004C26CA">
        <w:rPr>
          <w:rFonts w:ascii="Times New Roman" w:hAnsi="Times New Roman" w:cs="Times New Roman"/>
          <w:sz w:val="28"/>
          <w:szCs w:val="28"/>
        </w:rPr>
        <w:t xml:space="preserve"> </w:t>
      </w:r>
      <w:r w:rsidR="004C26CA" w:rsidRPr="004C26CA">
        <w:rPr>
          <w:rFonts w:ascii="Times New Roman" w:hAnsi="Times New Roman" w:cs="Times New Roman"/>
          <w:sz w:val="28"/>
          <w:szCs w:val="28"/>
        </w:rPr>
        <w:t xml:space="preserve">Важно научиться получать удовольствие от жизни без алкоголя. Как и в случае с другими заболеваниями, при проблемах с алкоголем необходимо обращаться к </w:t>
      </w:r>
      <w:r w:rsidR="004C26CA" w:rsidRPr="004C26C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специалистам — психиатрам или наркологам. </w:t>
      </w:r>
      <w:r w:rsidR="004C26CA">
        <w:rPr>
          <w:rFonts w:ascii="Times New Roman" w:hAnsi="Times New Roman" w:cs="Times New Roman"/>
          <w:sz w:val="28"/>
          <w:szCs w:val="28"/>
        </w:rPr>
        <w:t>О</w:t>
      </w:r>
      <w:r w:rsidR="004C26CA" w:rsidRPr="004C26CA">
        <w:rPr>
          <w:rFonts w:ascii="Times New Roman" w:hAnsi="Times New Roman" w:cs="Times New Roman"/>
          <w:sz w:val="28"/>
          <w:szCs w:val="28"/>
        </w:rPr>
        <w:t>бращение за помощью — это не признак слабости,</w:t>
      </w:r>
      <w:r w:rsidR="004C26CA">
        <w:rPr>
          <w:rFonts w:ascii="Times New Roman" w:hAnsi="Times New Roman" w:cs="Times New Roman"/>
          <w:sz w:val="28"/>
          <w:szCs w:val="28"/>
        </w:rPr>
        <w:t xml:space="preserve"> а</w:t>
      </w:r>
      <w:r w:rsidR="004C26CA" w:rsidRPr="004C26CA">
        <w:rPr>
          <w:rFonts w:ascii="Times New Roman" w:hAnsi="Times New Roman" w:cs="Times New Roman"/>
          <w:sz w:val="28"/>
          <w:szCs w:val="28"/>
        </w:rPr>
        <w:t xml:space="preserve"> ответственный шаг на пути к восстановлению здоровья.</w:t>
      </w:r>
      <w:r w:rsidR="003A0A42" w:rsidRPr="003A0A42">
        <w:t xml:space="preserve"> </w:t>
      </w:r>
      <w:r w:rsidR="003A0A42" w:rsidRPr="003A0A42">
        <w:rPr>
          <w:rFonts w:ascii="Times New Roman" w:hAnsi="Times New Roman" w:cs="Times New Roman"/>
          <w:sz w:val="28"/>
          <w:szCs w:val="28"/>
        </w:rPr>
        <w:t>Лечение доступно, эффективно и может радикально изменить качество и продолжительность жизни.</w:t>
      </w:r>
    </w:p>
    <w:p w14:paraId="2C77684A" w14:textId="77777777" w:rsidR="004C26CA" w:rsidRDefault="004C26CA" w:rsidP="004C26CA">
      <w:pPr>
        <w:rPr>
          <w:rFonts w:ascii="Times New Roman" w:hAnsi="Times New Roman" w:cs="Times New Roman"/>
          <w:sz w:val="28"/>
          <w:szCs w:val="28"/>
        </w:rPr>
      </w:pPr>
    </w:p>
    <w:sectPr w:rsidR="004C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E4"/>
    <w:rsid w:val="00002A33"/>
    <w:rsid w:val="00065E9C"/>
    <w:rsid w:val="00084EFF"/>
    <w:rsid w:val="000905F1"/>
    <w:rsid w:val="000E641E"/>
    <w:rsid w:val="000F4326"/>
    <w:rsid w:val="00144021"/>
    <w:rsid w:val="001771BB"/>
    <w:rsid w:val="001A10C5"/>
    <w:rsid w:val="001C49A9"/>
    <w:rsid w:val="001D6B87"/>
    <w:rsid w:val="00237D57"/>
    <w:rsid w:val="002519EC"/>
    <w:rsid w:val="00276C46"/>
    <w:rsid w:val="00280CC5"/>
    <w:rsid w:val="002C2B80"/>
    <w:rsid w:val="002D722A"/>
    <w:rsid w:val="0034707F"/>
    <w:rsid w:val="00382F4B"/>
    <w:rsid w:val="003A0A42"/>
    <w:rsid w:val="003A4A01"/>
    <w:rsid w:val="003C398A"/>
    <w:rsid w:val="003E1052"/>
    <w:rsid w:val="004013F0"/>
    <w:rsid w:val="00437256"/>
    <w:rsid w:val="00477015"/>
    <w:rsid w:val="004A72D5"/>
    <w:rsid w:val="004C26CA"/>
    <w:rsid w:val="00512D10"/>
    <w:rsid w:val="00556177"/>
    <w:rsid w:val="00582723"/>
    <w:rsid w:val="005A5FB6"/>
    <w:rsid w:val="005C6125"/>
    <w:rsid w:val="005D0187"/>
    <w:rsid w:val="00617108"/>
    <w:rsid w:val="00636062"/>
    <w:rsid w:val="00751594"/>
    <w:rsid w:val="00817055"/>
    <w:rsid w:val="008664AC"/>
    <w:rsid w:val="008C6FD1"/>
    <w:rsid w:val="008E574C"/>
    <w:rsid w:val="008E693F"/>
    <w:rsid w:val="008E6AA8"/>
    <w:rsid w:val="009260E4"/>
    <w:rsid w:val="00972E31"/>
    <w:rsid w:val="009D79AA"/>
    <w:rsid w:val="00A232F4"/>
    <w:rsid w:val="00A5117A"/>
    <w:rsid w:val="00A62293"/>
    <w:rsid w:val="00AA1593"/>
    <w:rsid w:val="00AD3BE1"/>
    <w:rsid w:val="00AE4EF5"/>
    <w:rsid w:val="00B230A2"/>
    <w:rsid w:val="00B446CB"/>
    <w:rsid w:val="00B56ACA"/>
    <w:rsid w:val="00B64241"/>
    <w:rsid w:val="00BA1350"/>
    <w:rsid w:val="00BD3988"/>
    <w:rsid w:val="00C626E6"/>
    <w:rsid w:val="00C74357"/>
    <w:rsid w:val="00CC28B1"/>
    <w:rsid w:val="00CF3982"/>
    <w:rsid w:val="00CF7D17"/>
    <w:rsid w:val="00D24A7B"/>
    <w:rsid w:val="00D52662"/>
    <w:rsid w:val="00D64357"/>
    <w:rsid w:val="00D74477"/>
    <w:rsid w:val="00D76B8F"/>
    <w:rsid w:val="00D779FF"/>
    <w:rsid w:val="00D80904"/>
    <w:rsid w:val="00D92F13"/>
    <w:rsid w:val="00E436F6"/>
    <w:rsid w:val="00E527AA"/>
    <w:rsid w:val="00E54F35"/>
    <w:rsid w:val="00ED1A1F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7BE"/>
  <w15:chartTrackingRefBased/>
  <w15:docId w15:val="{D1FFC564-B572-4E0F-83F4-9A15FFDD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6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6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6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60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60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2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4</cp:revision>
  <dcterms:created xsi:type="dcterms:W3CDTF">2025-08-15T04:32:00Z</dcterms:created>
  <dcterms:modified xsi:type="dcterms:W3CDTF">2025-08-15T07:16:00Z</dcterms:modified>
</cp:coreProperties>
</file>